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1B5D" w:rsidRPr="00361BA9" w:rsidRDefault="00A81B5D" w:rsidP="00A81B5D">
      <w:pPr>
        <w:contextualSpacing/>
        <w:jc w:val="center"/>
        <w:rPr>
          <w:rStyle w:val="Strong"/>
          <w:rFonts w:ascii="Myriad Pro" w:hAnsi="Myriad Pro"/>
        </w:rPr>
      </w:pPr>
      <w:r w:rsidRPr="00361BA9">
        <w:rPr>
          <w:rStyle w:val="Strong"/>
          <w:rFonts w:ascii="Myriad Pro" w:hAnsi="Myriad Pro"/>
          <w:color w:val="632423"/>
          <w:sz w:val="32"/>
        </w:rPr>
        <w:t>Sample Letter</w:t>
      </w:r>
    </w:p>
    <w:p w:rsidR="00A81B5D" w:rsidRPr="00361BA9" w:rsidRDefault="00A81B5D" w:rsidP="00A81B5D">
      <w:pPr>
        <w:pStyle w:val="NormalWeb"/>
        <w:spacing w:after="0" w:afterAutospacing="0"/>
        <w:rPr>
          <w:rFonts w:ascii="Myriad Pro" w:hAnsi="Myriad Pro" w:cs="Arial"/>
          <w:b/>
          <w:sz w:val="22"/>
        </w:rPr>
      </w:pPr>
      <w:r w:rsidRPr="00361BA9">
        <w:rPr>
          <w:rFonts w:ascii="Myriad Pro" w:hAnsi="Myriad Pro" w:cs="Arial"/>
          <w:b/>
          <w:sz w:val="22"/>
        </w:rPr>
        <w:t>Letter to Agency/Organization Asking to Sponsor a DSAT Training</w:t>
      </w:r>
    </w:p>
    <w:p w:rsidR="00A81B5D" w:rsidRPr="00361BA9" w:rsidRDefault="00A81B5D" w:rsidP="00A81B5D">
      <w:pPr>
        <w:pStyle w:val="NormalWeb"/>
        <w:spacing w:after="0" w:afterAutospacing="0"/>
        <w:rPr>
          <w:rFonts w:ascii="Myriad Pro" w:hAnsi="Myriad Pro" w:cs="Helvetica"/>
          <w:color w:val="C00000"/>
          <w:sz w:val="22"/>
          <w:shd w:val="clear" w:color="auto" w:fill="FFFFFF"/>
        </w:rPr>
      </w:pPr>
      <w:r w:rsidRPr="00361BA9">
        <w:rPr>
          <w:rFonts w:ascii="Myriad Pro" w:hAnsi="Myriad Pro" w:cs="Helvetica"/>
          <w:color w:val="C00000"/>
          <w:sz w:val="22"/>
          <w:shd w:val="clear" w:color="auto" w:fill="FFFFFF"/>
        </w:rPr>
        <w:t xml:space="preserve">(This is a general letter that can be sent out to multiple agencies and organizations.  Please feel free to personalize the letter to better describe what you would like to do with.) </w:t>
      </w:r>
    </w:p>
    <w:p w:rsidR="00A81B5D" w:rsidRPr="00361BA9" w:rsidRDefault="00A81B5D" w:rsidP="00A81B5D">
      <w:pPr>
        <w:pStyle w:val="NormalWeb"/>
        <w:spacing w:after="0" w:afterAutospacing="0"/>
        <w:rPr>
          <w:rFonts w:ascii="Myriad Pro" w:hAnsi="Myriad Pro" w:cs="Helvetica"/>
          <w:sz w:val="22"/>
          <w:shd w:val="clear" w:color="auto" w:fill="FFFFFF"/>
        </w:rPr>
      </w:pPr>
      <w:r w:rsidRPr="00361BA9">
        <w:rPr>
          <w:rFonts w:ascii="Myriad Pro" w:hAnsi="Myriad Pro" w:cs="Helvetica"/>
          <w:sz w:val="22"/>
          <w:shd w:val="clear" w:color="auto" w:fill="FFFFFF"/>
        </w:rPr>
        <w:t>Dear ___________________.</w:t>
      </w:r>
    </w:p>
    <w:p w:rsidR="00A81B5D" w:rsidRPr="00361BA9" w:rsidRDefault="00A81B5D" w:rsidP="00A81B5D">
      <w:pPr>
        <w:pStyle w:val="NormalWeb"/>
        <w:spacing w:after="0" w:afterAutospacing="0"/>
        <w:rPr>
          <w:rFonts w:ascii="Myriad Pro" w:hAnsi="Myriad Pro" w:cs="Helvetica"/>
          <w:sz w:val="22"/>
          <w:shd w:val="clear" w:color="auto" w:fill="FFFFFF"/>
        </w:rPr>
      </w:pPr>
      <w:r w:rsidRPr="00361BA9">
        <w:rPr>
          <w:rFonts w:ascii="Myriad Pro" w:hAnsi="Myriad Pro" w:cs="Helvetica"/>
          <w:b/>
          <w:sz w:val="22"/>
          <w:shd w:val="clear" w:color="auto" w:fill="FFFFFF"/>
        </w:rPr>
        <w:t>RE:</w:t>
      </w:r>
      <w:r w:rsidRPr="00361BA9">
        <w:rPr>
          <w:rFonts w:ascii="Myriad Pro" w:hAnsi="Myriad Pro" w:cs="Helvetica"/>
          <w:sz w:val="22"/>
          <w:shd w:val="clear" w:color="auto" w:fill="FFFFFF"/>
        </w:rPr>
        <w:t xml:space="preserve">   Deaf Self-Advocacy Training Opportunities</w:t>
      </w:r>
      <w:bookmarkStart w:id="0" w:name="_GoBack"/>
      <w:bookmarkEnd w:id="0"/>
    </w:p>
    <w:p w:rsidR="00A81B5D" w:rsidRPr="00361BA9" w:rsidRDefault="00A81B5D" w:rsidP="00A81B5D">
      <w:pPr>
        <w:pStyle w:val="NormalWeb"/>
        <w:spacing w:after="0" w:afterAutospacing="0"/>
        <w:rPr>
          <w:rFonts w:ascii="Myriad Pro" w:hAnsi="Myriad Pro" w:cs="Helvetica"/>
          <w:sz w:val="22"/>
          <w:shd w:val="clear" w:color="auto" w:fill="FFFFFF"/>
        </w:rPr>
      </w:pPr>
      <w:r w:rsidRPr="00361BA9">
        <w:rPr>
          <w:rFonts w:ascii="Myriad Pro" w:hAnsi="Myriad Pro" w:cs="Helvetica"/>
          <w:sz w:val="22"/>
          <w:shd w:val="clear" w:color="auto" w:fill="FFFFFF"/>
        </w:rPr>
        <w:t xml:space="preserve">One of the most challenging and exciting projects undertaken by the National Consortium of Interpreter Education Centers has been the development of a specialized curriculum devoted to </w:t>
      </w:r>
      <w:r w:rsidRPr="00361BA9">
        <w:rPr>
          <w:rFonts w:ascii="Myriad Pro" w:hAnsi="Myriad Pro" w:cs="Helvetica"/>
          <w:b/>
          <w:sz w:val="22"/>
          <w:shd w:val="clear" w:color="auto" w:fill="FFFFFF"/>
        </w:rPr>
        <w:t xml:space="preserve">Deaf Self-Advocacy. </w:t>
      </w:r>
      <w:r w:rsidRPr="00361BA9">
        <w:rPr>
          <w:rFonts w:ascii="Myriad Pro" w:hAnsi="Myriad Pro" w:cs="Helvetica"/>
          <w:sz w:val="22"/>
          <w:shd w:val="clear" w:color="auto" w:fill="FFFFFF"/>
        </w:rPr>
        <w:t>This is the first time in the thirty-year history of the federal Training of Interpreters Program that the Rehabilitation Services Administration has designated Deaf consumer education a priority.</w:t>
      </w:r>
    </w:p>
    <w:p w:rsidR="00A81B5D" w:rsidRPr="00361BA9" w:rsidRDefault="00A81B5D" w:rsidP="00A81B5D">
      <w:pPr>
        <w:pStyle w:val="NormalWeb"/>
        <w:spacing w:after="0" w:afterAutospacing="0"/>
        <w:rPr>
          <w:rFonts w:ascii="Myriad Pro" w:hAnsi="Myriad Pro" w:cs="Helvetica"/>
          <w:sz w:val="22"/>
          <w:shd w:val="clear" w:color="auto" w:fill="FFFFFF"/>
        </w:rPr>
      </w:pPr>
      <w:r w:rsidRPr="00361BA9">
        <w:rPr>
          <w:rFonts w:ascii="Myriad Pro" w:hAnsi="Myriad Pro" w:cs="Helvetica"/>
          <w:sz w:val="22"/>
          <w:shd w:val="clear" w:color="auto" w:fill="FFFFFF"/>
        </w:rPr>
        <w:t>Titled</w:t>
      </w:r>
      <w:r w:rsidRPr="00361BA9">
        <w:rPr>
          <w:rStyle w:val="apple-converted-space"/>
          <w:rFonts w:ascii="Myriad Pro" w:hAnsi="Myriad Pro" w:cs="Helvetica"/>
          <w:sz w:val="22"/>
          <w:shd w:val="clear" w:color="auto" w:fill="FFFFFF"/>
        </w:rPr>
        <w:t> </w:t>
      </w:r>
      <w:r w:rsidRPr="00361BA9">
        <w:rPr>
          <w:rStyle w:val="Emphasis"/>
          <w:rFonts w:ascii="Myriad Pro" w:hAnsi="Myriad Pro" w:cs="Helvetica"/>
          <w:b/>
          <w:sz w:val="22"/>
          <w:bdr w:val="none" w:sz="0" w:space="0" w:color="auto" w:frame="1"/>
          <w:shd w:val="clear" w:color="auto" w:fill="FFFFFF"/>
        </w:rPr>
        <w:t>Deaf Self-Advocacy Training</w:t>
      </w:r>
      <w:r w:rsidRPr="00361BA9">
        <w:rPr>
          <w:rFonts w:ascii="Myriad Pro" w:hAnsi="Myriad Pro" w:cs="Helvetica"/>
          <w:sz w:val="22"/>
          <w:shd w:val="clear" w:color="auto" w:fill="FFFFFF"/>
        </w:rPr>
        <w:t xml:space="preserve">, </w:t>
      </w:r>
      <w:r w:rsidRPr="00361BA9">
        <w:rPr>
          <w:rFonts w:ascii="Myriad Pro" w:hAnsi="Myriad Pro" w:cs="Helvetica"/>
          <w:b/>
          <w:i/>
          <w:sz w:val="22"/>
          <w:shd w:val="clear" w:color="auto" w:fill="FFFFFF"/>
        </w:rPr>
        <w:t>Curriculum Tool Kit, Second Edition</w:t>
      </w:r>
      <w:r w:rsidRPr="00361BA9">
        <w:rPr>
          <w:rFonts w:ascii="Myriad Pro" w:hAnsi="Myriad Pro" w:cs="Helvetica"/>
          <w:i/>
          <w:sz w:val="22"/>
          <w:shd w:val="clear" w:color="auto" w:fill="FFFFFF"/>
        </w:rPr>
        <w:t xml:space="preserve">, </w:t>
      </w:r>
      <w:r w:rsidRPr="00361BA9">
        <w:rPr>
          <w:rFonts w:ascii="Myriad Pro" w:hAnsi="Myriad Pro" w:cs="Helvetica"/>
          <w:sz w:val="22"/>
          <w:shd w:val="clear" w:color="auto" w:fill="FFFFFF"/>
        </w:rPr>
        <w:t>the curriculum consists of eight self-contained modules. It is designed to be taught by Deaf, hard of hearing or Deafblind advocacy specialists, educators and vocational rehabilitation personnel. While the curriculum is free to anyone who requests it, a large number of advocacy specialists have been trained to provide the training.</w:t>
      </w:r>
    </w:p>
    <w:p w:rsidR="00A81B5D" w:rsidRPr="00361BA9" w:rsidRDefault="00A81B5D" w:rsidP="00A81B5D">
      <w:pPr>
        <w:pStyle w:val="NormalWeb"/>
        <w:spacing w:after="0" w:afterAutospacing="0"/>
        <w:rPr>
          <w:rFonts w:ascii="Myriad Pro" w:hAnsi="Myriad Pro" w:cs="Helvetica"/>
          <w:sz w:val="22"/>
          <w:shd w:val="clear" w:color="auto" w:fill="FFFFFF"/>
        </w:rPr>
      </w:pPr>
      <w:r w:rsidRPr="00361BA9">
        <w:rPr>
          <w:rFonts w:ascii="Myriad Pro" w:hAnsi="Myriad Pro" w:cs="Helvetica"/>
          <w:sz w:val="22"/>
          <w:shd w:val="clear" w:color="auto" w:fill="FFFFFF"/>
        </w:rPr>
        <w:t xml:space="preserve">There are two types of training available:  </w:t>
      </w:r>
    </w:p>
    <w:p w:rsidR="00A81B5D" w:rsidRPr="00361BA9" w:rsidRDefault="00A81B5D" w:rsidP="00A81B5D">
      <w:pPr>
        <w:pStyle w:val="NormalWeb"/>
        <w:numPr>
          <w:ilvl w:val="0"/>
          <w:numId w:val="2"/>
        </w:numPr>
        <w:spacing w:after="0" w:afterAutospacing="0"/>
        <w:contextualSpacing/>
        <w:rPr>
          <w:rFonts w:ascii="Myriad Pro" w:hAnsi="Myriad Pro" w:cs="Helvetica"/>
          <w:sz w:val="22"/>
          <w:shd w:val="clear" w:color="auto" w:fill="FFFFFF"/>
        </w:rPr>
      </w:pPr>
      <w:r w:rsidRPr="00361BA9">
        <w:rPr>
          <w:rFonts w:ascii="Myriad Pro" w:hAnsi="Myriad Pro" w:cs="Helvetica"/>
          <w:b/>
          <w:sz w:val="22"/>
          <w:shd w:val="clear" w:color="auto" w:fill="FFFFFF"/>
        </w:rPr>
        <w:t>Deaf consumer trainings</w:t>
      </w:r>
      <w:r w:rsidRPr="00361BA9">
        <w:rPr>
          <w:rFonts w:ascii="Myriad Pro" w:hAnsi="Myriad Pro" w:cs="Helvetica"/>
          <w:sz w:val="22"/>
          <w:shd w:val="clear" w:color="auto" w:fill="FFFFFF"/>
        </w:rPr>
        <w:t xml:space="preserve"> for Deaf, hard of hearing and Deafblind consumers.  This training is conducted by a Deaf DSAT-trained instructor and is suited for any and all consumers.  The consumer training is often offered in a six-eight hour time block.</w:t>
      </w:r>
    </w:p>
    <w:p w:rsidR="00A81B5D" w:rsidRPr="00361BA9" w:rsidRDefault="00A81B5D" w:rsidP="00A81B5D">
      <w:pPr>
        <w:pStyle w:val="NormalWeb"/>
        <w:spacing w:after="0" w:afterAutospacing="0"/>
        <w:ind w:left="720"/>
        <w:contextualSpacing/>
        <w:rPr>
          <w:rFonts w:ascii="Myriad Pro" w:hAnsi="Myriad Pro" w:cs="Helvetica"/>
          <w:sz w:val="22"/>
          <w:shd w:val="clear" w:color="auto" w:fill="FFFFFF"/>
        </w:rPr>
      </w:pPr>
    </w:p>
    <w:p w:rsidR="00A81B5D" w:rsidRPr="00361BA9" w:rsidRDefault="00A81B5D" w:rsidP="00A81B5D">
      <w:pPr>
        <w:pStyle w:val="NormalWeb"/>
        <w:numPr>
          <w:ilvl w:val="0"/>
          <w:numId w:val="2"/>
        </w:numPr>
        <w:spacing w:after="0" w:afterAutospacing="0"/>
        <w:contextualSpacing/>
        <w:rPr>
          <w:rFonts w:ascii="Myriad Pro" w:hAnsi="Myriad Pro" w:cs="Helvetica"/>
          <w:sz w:val="22"/>
          <w:shd w:val="clear" w:color="auto" w:fill="FFFFFF"/>
        </w:rPr>
      </w:pPr>
      <w:r w:rsidRPr="00361BA9">
        <w:rPr>
          <w:rFonts w:ascii="Myriad Pro" w:hAnsi="Myriad Pro" w:cs="Helvetica"/>
          <w:b/>
          <w:sz w:val="22"/>
          <w:shd w:val="clear" w:color="auto" w:fill="FFFFFF"/>
        </w:rPr>
        <w:t>Train-the-Trainer workshops</w:t>
      </w:r>
      <w:r w:rsidRPr="00361BA9">
        <w:rPr>
          <w:rFonts w:ascii="Myriad Pro" w:hAnsi="Myriad Pro" w:cs="Helvetica"/>
          <w:sz w:val="22"/>
          <w:shd w:val="clear" w:color="auto" w:fill="FFFFFF"/>
        </w:rPr>
        <w:t xml:space="preserve">.  This training is conducted by an NCIEC Master Trainer and is designed for Deaf, hard of hearing and Deafblind individuals wanting to become DSAT consumer trainers.  This training is conducted in an 8 – 16 hour time block. </w:t>
      </w:r>
    </w:p>
    <w:p w:rsidR="00A81B5D" w:rsidRPr="00361BA9" w:rsidRDefault="00A81B5D" w:rsidP="00A81B5D">
      <w:pPr>
        <w:pStyle w:val="NormalWeb"/>
        <w:spacing w:after="0" w:afterAutospacing="0"/>
        <w:contextualSpacing/>
        <w:rPr>
          <w:rFonts w:ascii="Myriad Pro" w:hAnsi="Myriad Pro" w:cs="Helvetica"/>
          <w:sz w:val="22"/>
          <w:shd w:val="clear" w:color="auto" w:fill="FFFFFF"/>
        </w:rPr>
      </w:pPr>
    </w:p>
    <w:p w:rsidR="00A81B5D" w:rsidRPr="00361BA9" w:rsidRDefault="00A81B5D" w:rsidP="00A81B5D">
      <w:pPr>
        <w:pStyle w:val="NormalWeb"/>
        <w:spacing w:after="0" w:afterAutospacing="0"/>
        <w:contextualSpacing/>
        <w:rPr>
          <w:rFonts w:ascii="Myriad Pro" w:hAnsi="Myriad Pro" w:cs="Helvetica"/>
          <w:sz w:val="22"/>
          <w:shd w:val="clear" w:color="auto" w:fill="FFFFFF"/>
        </w:rPr>
      </w:pPr>
      <w:r w:rsidRPr="00361BA9">
        <w:rPr>
          <w:rFonts w:ascii="Myriad Pro" w:hAnsi="Myriad Pro" w:cs="Helvetica"/>
          <w:sz w:val="22"/>
          <w:shd w:val="clear" w:color="auto" w:fill="FFFFFF"/>
        </w:rPr>
        <w:t xml:space="preserve">Would your agency or organization be interested in hosting or sponsoring one of these trainings?  If so, we are able to assist you in arranging an event.  </w:t>
      </w:r>
    </w:p>
    <w:p w:rsidR="00A81B5D" w:rsidRPr="00361BA9" w:rsidRDefault="00A81B5D" w:rsidP="00A81B5D">
      <w:pPr>
        <w:pStyle w:val="NormalWeb"/>
        <w:spacing w:after="0" w:afterAutospacing="0"/>
        <w:contextualSpacing/>
        <w:rPr>
          <w:rFonts w:ascii="Myriad Pro" w:hAnsi="Myriad Pro" w:cs="Helvetica"/>
          <w:sz w:val="22"/>
          <w:shd w:val="clear" w:color="auto" w:fill="FFFFFF"/>
        </w:rPr>
      </w:pPr>
    </w:p>
    <w:p w:rsidR="00A81B5D" w:rsidRPr="00361BA9" w:rsidRDefault="00A81B5D" w:rsidP="00A81B5D">
      <w:pPr>
        <w:pStyle w:val="NormalWeb"/>
        <w:spacing w:after="0" w:afterAutospacing="0"/>
        <w:contextualSpacing/>
        <w:rPr>
          <w:rFonts w:ascii="Myriad Pro" w:hAnsi="Myriad Pro" w:cs="Helvetica"/>
          <w:sz w:val="22"/>
          <w:shd w:val="clear" w:color="auto" w:fill="FFFFFF"/>
        </w:rPr>
      </w:pPr>
      <w:r w:rsidRPr="00361BA9">
        <w:rPr>
          <w:rFonts w:ascii="Myriad Pro" w:hAnsi="Myriad Pro" w:cs="Helvetica"/>
          <w:sz w:val="22"/>
          <w:shd w:val="clear" w:color="auto" w:fill="FFFFFF"/>
        </w:rPr>
        <w:t>There may be a cost associated with hosting a workshop or consumer training. Some DSAT Consumer Trainers and Master Trainers work as independent contractors, while others conduct trainings as part of their organization’s mission. Consequently, training fees are often charged to cover travel and/or honorarium. These fees are negotiated between the trainer and your organization. In some instances, the NCIEC Center in your area may be able to provide resources.  Others costs may include venue rental and refreshments.</w:t>
      </w:r>
    </w:p>
    <w:p w:rsidR="00A81B5D" w:rsidRPr="00361BA9" w:rsidRDefault="00A81B5D" w:rsidP="00A81B5D">
      <w:pPr>
        <w:pStyle w:val="NormalWeb"/>
        <w:spacing w:after="0" w:afterAutospacing="0"/>
        <w:rPr>
          <w:rFonts w:ascii="Myriad Pro" w:hAnsi="Myriad Pro" w:cs="Arial"/>
          <w:color w:val="222222"/>
          <w:sz w:val="22"/>
        </w:rPr>
      </w:pPr>
      <w:r w:rsidRPr="00361BA9">
        <w:rPr>
          <w:rFonts w:ascii="Myriad Pro" w:hAnsi="Myriad Pro" w:cs="Arial"/>
          <w:sz w:val="22"/>
        </w:rPr>
        <w:t>If you would like more information about sponsoring or hosting a Deaf Self-Advocacy Training event, please contact DSAT at</w:t>
      </w:r>
      <w:r w:rsidRPr="00361BA9">
        <w:rPr>
          <w:rFonts w:ascii="Myriad Pro" w:hAnsi="Myriad Pro" w:cs="Arial"/>
          <w:color w:val="222222"/>
          <w:sz w:val="22"/>
        </w:rPr>
        <w:t xml:space="preserve"> </w:t>
      </w:r>
      <w:hyperlink r:id="rId5" w:history="1">
        <w:r w:rsidRPr="00361BA9">
          <w:rPr>
            <w:rStyle w:val="Hyperlink"/>
            <w:rFonts w:ascii="Myriad Pro" w:hAnsi="Myriad Pro" w:cs="Arial"/>
            <w:sz w:val="22"/>
          </w:rPr>
          <w:t>deafselfadvocacy@gmail.com</w:t>
        </w:r>
      </w:hyperlink>
      <w:r w:rsidRPr="00361BA9">
        <w:rPr>
          <w:rFonts w:ascii="Myriad Pro" w:hAnsi="Myriad Pro" w:cs="Arial"/>
          <w:color w:val="222222"/>
          <w:sz w:val="22"/>
        </w:rPr>
        <w:t xml:space="preserve"> </w:t>
      </w:r>
      <w:r w:rsidRPr="00361BA9">
        <w:rPr>
          <w:rFonts w:ascii="Myriad Pro" w:hAnsi="Myriad Pro" w:cs="Arial"/>
          <w:sz w:val="22"/>
        </w:rPr>
        <w:t>or the NCIEC Center in your geographic region.   For more information about the Deaf Self-Advocacy initiative and the curriculum, please go to</w:t>
      </w:r>
      <w:r w:rsidRPr="00361BA9">
        <w:rPr>
          <w:rFonts w:ascii="Myriad Pro" w:hAnsi="Myriad Pro" w:cs="Arial"/>
          <w:color w:val="222222"/>
          <w:sz w:val="22"/>
        </w:rPr>
        <w:t xml:space="preserve"> </w:t>
      </w:r>
      <w:hyperlink r:id="rId6" w:history="1">
        <w:r w:rsidRPr="00361BA9">
          <w:rPr>
            <w:rStyle w:val="Hyperlink"/>
            <w:rFonts w:ascii="Myriad Pro" w:hAnsi="Myriad Pro" w:cs="Arial"/>
            <w:sz w:val="22"/>
          </w:rPr>
          <w:t>www.deafselfadvocacy.org</w:t>
        </w:r>
      </w:hyperlink>
      <w:r w:rsidRPr="00361BA9">
        <w:rPr>
          <w:rFonts w:ascii="Myriad Pro" w:hAnsi="Myriad Pro" w:cs="Arial"/>
          <w:color w:val="222222"/>
          <w:sz w:val="22"/>
        </w:rPr>
        <w:t>.</w:t>
      </w:r>
    </w:p>
    <w:p w:rsidR="00A81B5D" w:rsidRPr="00361BA9" w:rsidRDefault="00A81B5D" w:rsidP="00A81B5D">
      <w:pPr>
        <w:pStyle w:val="NormalWeb"/>
        <w:spacing w:after="0" w:afterAutospacing="0"/>
        <w:rPr>
          <w:rFonts w:ascii="Myriad Pro" w:hAnsi="Myriad Pro" w:cs="Arial"/>
          <w:sz w:val="22"/>
        </w:rPr>
      </w:pPr>
      <w:r w:rsidRPr="00361BA9">
        <w:rPr>
          <w:rFonts w:ascii="Myriad Pro" w:hAnsi="Myriad Pro" w:cs="Arial"/>
          <w:sz w:val="22"/>
        </w:rPr>
        <w:t>We look forward to assisting you in any way we can.</w:t>
      </w:r>
    </w:p>
    <w:p w:rsidR="00A81B5D" w:rsidRPr="00361BA9" w:rsidRDefault="00A81B5D" w:rsidP="00A81B5D">
      <w:pPr>
        <w:pStyle w:val="NormalWeb"/>
        <w:spacing w:after="0" w:afterAutospacing="0"/>
        <w:rPr>
          <w:rStyle w:val="Strong"/>
          <w:rFonts w:ascii="Myriad Pro" w:hAnsi="Myriad Pro"/>
        </w:rPr>
      </w:pPr>
      <w:r w:rsidRPr="00361BA9">
        <w:rPr>
          <w:rFonts w:ascii="Myriad Pro" w:hAnsi="Myriad Pro" w:cs="Arial"/>
          <w:color w:val="222222"/>
          <w:sz w:val="22"/>
        </w:rPr>
        <w:t> </w:t>
      </w:r>
      <w:r w:rsidRPr="00361BA9">
        <w:rPr>
          <w:rStyle w:val="Strong"/>
          <w:rFonts w:ascii="Myriad Pro" w:hAnsi="Myriad Pro"/>
          <w:b w:val="0"/>
          <w:color w:val="C00000"/>
          <w:sz w:val="22"/>
        </w:rPr>
        <w:t>Signature</w:t>
      </w:r>
    </w:p>
    <w:p w:rsidR="003A435B" w:rsidRDefault="003A435B"/>
    <w:sectPr w:rsidR="003A435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yriad Pro">
    <w:altName w:val="Times New Roman"/>
    <w:panose1 w:val="00000000000000000000"/>
    <w:charset w:val="00"/>
    <w:family w:val="auto"/>
    <w:notTrueType/>
    <w:pitch w:val="variable"/>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60A67F8"/>
    <w:multiLevelType w:val="hybridMultilevel"/>
    <w:tmpl w:val="0F50DCD2"/>
    <w:lvl w:ilvl="0" w:tplc="38BCF556">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6A6B4A39"/>
    <w:multiLevelType w:val="hybridMultilevel"/>
    <w:tmpl w:val="51B01D6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1B5D"/>
    <w:rsid w:val="003A435B"/>
    <w:rsid w:val="00A81B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224F44-F0BD-4AF0-B1D8-A9F4C855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81B5D"/>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99"/>
    <w:qFormat/>
    <w:rsid w:val="00A81B5D"/>
    <w:rPr>
      <w:rFonts w:cs="Times New Roman"/>
      <w:b/>
      <w:bCs/>
    </w:rPr>
  </w:style>
  <w:style w:type="paragraph" w:styleId="NormalWeb">
    <w:name w:val="Normal (Web)"/>
    <w:basedOn w:val="Normal"/>
    <w:uiPriority w:val="99"/>
    <w:rsid w:val="00A81B5D"/>
    <w:pPr>
      <w:spacing w:before="100" w:beforeAutospacing="1" w:after="100" w:afterAutospacing="1" w:line="240" w:lineRule="auto"/>
    </w:pPr>
    <w:rPr>
      <w:rFonts w:ascii="Times New Roman" w:eastAsia="Times New Roman" w:hAnsi="Times New Roman"/>
      <w:sz w:val="24"/>
      <w:szCs w:val="24"/>
    </w:rPr>
  </w:style>
  <w:style w:type="character" w:customStyle="1" w:styleId="apple-converted-space">
    <w:name w:val="apple-converted-space"/>
    <w:uiPriority w:val="99"/>
    <w:rsid w:val="00A81B5D"/>
    <w:rPr>
      <w:rFonts w:cs="Times New Roman"/>
    </w:rPr>
  </w:style>
  <w:style w:type="character" w:styleId="Hyperlink">
    <w:name w:val="Hyperlink"/>
    <w:uiPriority w:val="99"/>
    <w:rsid w:val="00A81B5D"/>
    <w:rPr>
      <w:rFonts w:cs="Times New Roman"/>
      <w:color w:val="0000FF"/>
      <w:u w:val="single"/>
    </w:rPr>
  </w:style>
  <w:style w:type="character" w:styleId="Emphasis">
    <w:name w:val="Emphasis"/>
    <w:uiPriority w:val="99"/>
    <w:qFormat/>
    <w:rsid w:val="00A81B5D"/>
    <w:rPr>
      <w:rFonts w:cs="Times New Roman"/>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deafselfadvocacy.org/" TargetMode="External"/><Relationship Id="rId5" Type="http://schemas.openxmlformats.org/officeDocument/2006/relationships/hyperlink" Target="mailto:deafselfadvocacy@gmail.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425</Words>
  <Characters>2427</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dc:creator>
  <cp:keywords/>
  <dc:description/>
  <cp:lastModifiedBy>Pauline</cp:lastModifiedBy>
  <cp:revision>1</cp:revision>
  <dcterms:created xsi:type="dcterms:W3CDTF">2015-05-28T21:11:00Z</dcterms:created>
  <dcterms:modified xsi:type="dcterms:W3CDTF">2015-05-28T21:14:00Z</dcterms:modified>
</cp:coreProperties>
</file>