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3CC6" w:rsidRPr="00361BA9" w:rsidRDefault="00273CC6" w:rsidP="00273CC6">
      <w:pPr>
        <w:contextualSpacing/>
        <w:jc w:val="center"/>
        <w:rPr>
          <w:rStyle w:val="Strong"/>
          <w:rFonts w:ascii="Myriad Pro" w:hAnsi="Myriad Pro"/>
        </w:rPr>
      </w:pPr>
      <w:r w:rsidRPr="00361BA9">
        <w:rPr>
          <w:rStyle w:val="Strong"/>
          <w:rFonts w:ascii="Myriad Pro" w:hAnsi="Myriad Pro"/>
          <w:color w:val="632423"/>
          <w:sz w:val="32"/>
        </w:rPr>
        <w:t>Sample Letter</w:t>
      </w:r>
    </w:p>
    <w:p w:rsidR="00273CC6" w:rsidRDefault="00273CC6" w:rsidP="00273CC6">
      <w:pPr>
        <w:spacing w:line="240" w:lineRule="auto"/>
        <w:rPr>
          <w:rStyle w:val="Strong"/>
          <w:rFonts w:ascii="Myriad Pro" w:hAnsi="Myriad Pro"/>
          <w:sz w:val="24"/>
        </w:rPr>
      </w:pPr>
    </w:p>
    <w:p w:rsidR="00273CC6" w:rsidRPr="00361BA9" w:rsidRDefault="00273CC6" w:rsidP="00273CC6">
      <w:pPr>
        <w:spacing w:line="240" w:lineRule="auto"/>
        <w:rPr>
          <w:rStyle w:val="Strong"/>
          <w:rFonts w:ascii="Myriad Pro" w:hAnsi="Myriad Pro"/>
          <w:sz w:val="24"/>
          <w:szCs w:val="24"/>
        </w:rPr>
      </w:pPr>
      <w:r w:rsidRPr="00361BA9">
        <w:rPr>
          <w:rStyle w:val="Strong"/>
          <w:rFonts w:ascii="Myriad Pro" w:hAnsi="Myriad Pro"/>
          <w:sz w:val="24"/>
        </w:rPr>
        <w:t>Acceptance Letter to DSAT Train-the-Trainer Participants</w:t>
      </w:r>
    </w:p>
    <w:p w:rsidR="00273CC6" w:rsidRPr="00361BA9" w:rsidRDefault="00273CC6" w:rsidP="00273CC6">
      <w:pPr>
        <w:spacing w:line="240" w:lineRule="auto"/>
        <w:rPr>
          <w:rStyle w:val="Strong"/>
          <w:rFonts w:ascii="Myriad Pro" w:hAnsi="Myriad Pro"/>
        </w:rPr>
      </w:pPr>
      <w:r w:rsidRPr="00361BA9">
        <w:rPr>
          <w:rStyle w:val="Strong"/>
          <w:rFonts w:ascii="Myriad Pro" w:hAnsi="Myriad Pro"/>
          <w:b w:val="0"/>
          <w:sz w:val="24"/>
        </w:rPr>
        <w:t xml:space="preserve">We are pleased that you will be attending the upcoming DSAT Train the Trainer workshop in </w:t>
      </w:r>
      <w:r w:rsidRPr="00361BA9">
        <w:rPr>
          <w:rStyle w:val="Strong"/>
          <w:rFonts w:ascii="Myriad Pro" w:hAnsi="Myriad Pro"/>
          <w:b w:val="0"/>
          <w:color w:val="C00000"/>
          <w:sz w:val="24"/>
        </w:rPr>
        <w:t>_________ (name of place or city)</w:t>
      </w:r>
      <w:r w:rsidRPr="00361BA9">
        <w:rPr>
          <w:rStyle w:val="Strong"/>
          <w:rFonts w:ascii="Myriad Pro" w:hAnsi="Myriad Pro"/>
          <w:b w:val="0"/>
          <w:sz w:val="24"/>
        </w:rPr>
        <w:t xml:space="preserve">.   As you are aware, as part of your commitment to the workshop, you are expected to complete a number of “homework” activities prior to the workshop.  </w:t>
      </w:r>
    </w:p>
    <w:p w:rsidR="00273CC6" w:rsidRPr="00361BA9" w:rsidRDefault="00273CC6" w:rsidP="00273CC6">
      <w:pPr>
        <w:spacing w:line="240" w:lineRule="auto"/>
        <w:rPr>
          <w:rStyle w:val="Strong"/>
          <w:rFonts w:ascii="Myriad Pro" w:hAnsi="Myriad Pro"/>
        </w:rPr>
      </w:pPr>
      <w:r w:rsidRPr="00361BA9">
        <w:rPr>
          <w:rStyle w:val="Strong"/>
          <w:rFonts w:ascii="Myriad Pro" w:hAnsi="Myriad Pro"/>
          <w:i/>
          <w:sz w:val="24"/>
        </w:rPr>
        <w:t>Required Homework</w:t>
      </w:r>
      <w:r w:rsidRPr="00361BA9">
        <w:rPr>
          <w:rStyle w:val="Strong"/>
          <w:rFonts w:ascii="Myriad Pro" w:hAnsi="Myriad Pro"/>
          <w:b w:val="0"/>
          <w:sz w:val="24"/>
        </w:rPr>
        <w:t xml:space="preserve"> (to be completed prior to the workshop)</w:t>
      </w:r>
    </w:p>
    <w:p w:rsidR="00273CC6" w:rsidRPr="00361BA9" w:rsidRDefault="00273CC6" w:rsidP="00273CC6">
      <w:pPr>
        <w:numPr>
          <w:ilvl w:val="0"/>
          <w:numId w:val="1"/>
        </w:numPr>
        <w:tabs>
          <w:tab w:val="left" w:pos="450"/>
        </w:tabs>
        <w:ind w:left="540" w:hanging="270"/>
        <w:contextualSpacing/>
        <w:rPr>
          <w:rFonts w:ascii="Myriad Pro" w:hAnsi="Myriad Pro"/>
          <w:sz w:val="24"/>
        </w:rPr>
      </w:pPr>
      <w:r>
        <w:rPr>
          <w:rFonts w:ascii="Myriad Pro" w:hAnsi="Myriad Pro"/>
          <w:sz w:val="24"/>
        </w:rPr>
        <w:t xml:space="preserve"> </w:t>
      </w:r>
      <w:r>
        <w:rPr>
          <w:rFonts w:ascii="Myriad Pro" w:hAnsi="Myriad Pro"/>
          <w:sz w:val="24"/>
        </w:rPr>
        <w:tab/>
      </w:r>
      <w:r w:rsidRPr="00361BA9">
        <w:rPr>
          <w:rFonts w:ascii="Myriad Pro" w:hAnsi="Myriad Pro"/>
          <w:sz w:val="24"/>
        </w:rPr>
        <w:t>Read  the Trainer’s Manual provided</w:t>
      </w:r>
      <w:bookmarkStart w:id="0" w:name="_GoBack"/>
      <w:bookmarkEnd w:id="0"/>
    </w:p>
    <w:p w:rsidR="00273CC6" w:rsidRDefault="00273CC6" w:rsidP="00273CC6">
      <w:pPr>
        <w:numPr>
          <w:ilvl w:val="0"/>
          <w:numId w:val="1"/>
        </w:numPr>
        <w:tabs>
          <w:tab w:val="left" w:pos="450"/>
        </w:tabs>
        <w:ind w:left="540" w:hanging="270"/>
        <w:contextualSpacing/>
        <w:rPr>
          <w:rFonts w:ascii="Myriad Pro" w:hAnsi="Myriad Pro"/>
          <w:sz w:val="24"/>
        </w:rPr>
      </w:pPr>
      <w:r w:rsidRPr="004C390C">
        <w:rPr>
          <w:rFonts w:ascii="Myriad Pro" w:hAnsi="Myriad Pro"/>
          <w:sz w:val="24"/>
        </w:rPr>
        <w:t xml:space="preserve">View the ADA video </w:t>
      </w:r>
    </w:p>
    <w:p w:rsidR="00273CC6" w:rsidRPr="004C390C" w:rsidRDefault="00273CC6" w:rsidP="00273CC6">
      <w:pPr>
        <w:numPr>
          <w:ilvl w:val="0"/>
          <w:numId w:val="1"/>
        </w:numPr>
        <w:tabs>
          <w:tab w:val="left" w:pos="450"/>
        </w:tabs>
        <w:ind w:left="540" w:hanging="270"/>
        <w:contextualSpacing/>
        <w:rPr>
          <w:rFonts w:ascii="Myriad Pro" w:hAnsi="Myriad Pro"/>
          <w:sz w:val="24"/>
        </w:rPr>
      </w:pPr>
      <w:r w:rsidRPr="004C390C">
        <w:rPr>
          <w:rFonts w:ascii="Myriad Pro" w:hAnsi="Myriad Pro"/>
          <w:sz w:val="24"/>
        </w:rPr>
        <w:t>Investigate and compile a list of Local Resources to share with the group</w:t>
      </w:r>
    </w:p>
    <w:p w:rsidR="00273CC6" w:rsidRPr="00361BA9" w:rsidRDefault="00273CC6" w:rsidP="00273CC6">
      <w:pPr>
        <w:numPr>
          <w:ilvl w:val="0"/>
          <w:numId w:val="1"/>
        </w:numPr>
        <w:tabs>
          <w:tab w:val="left" w:pos="450"/>
        </w:tabs>
        <w:ind w:left="540" w:hanging="270"/>
        <w:contextualSpacing/>
        <w:rPr>
          <w:rFonts w:ascii="Myriad Pro" w:hAnsi="Myriad Pro"/>
          <w:sz w:val="24"/>
        </w:rPr>
      </w:pPr>
      <w:r w:rsidRPr="00361BA9">
        <w:rPr>
          <w:rFonts w:ascii="Myriad Pro" w:hAnsi="Myriad Pro"/>
          <w:sz w:val="24"/>
        </w:rPr>
        <w:t xml:space="preserve">Read and understand DSAT trainer expectations </w:t>
      </w:r>
    </w:p>
    <w:p w:rsidR="00273CC6" w:rsidRPr="00361BA9" w:rsidRDefault="00273CC6" w:rsidP="00273CC6">
      <w:pPr>
        <w:numPr>
          <w:ilvl w:val="0"/>
          <w:numId w:val="1"/>
        </w:numPr>
        <w:tabs>
          <w:tab w:val="left" w:pos="450"/>
        </w:tabs>
        <w:ind w:left="540" w:hanging="270"/>
        <w:contextualSpacing/>
        <w:rPr>
          <w:rFonts w:ascii="Myriad Pro" w:hAnsi="Myriad Pro"/>
          <w:sz w:val="24"/>
        </w:rPr>
      </w:pPr>
      <w:r w:rsidRPr="00361BA9">
        <w:rPr>
          <w:rFonts w:ascii="Myriad Pro" w:hAnsi="Myriad Pro"/>
          <w:sz w:val="24"/>
        </w:rPr>
        <w:t xml:space="preserve">Execute the Letter of Agreement or Understanding </w:t>
      </w:r>
    </w:p>
    <w:p w:rsidR="00273CC6" w:rsidRPr="00361BA9" w:rsidRDefault="00273CC6" w:rsidP="00273CC6">
      <w:pPr>
        <w:numPr>
          <w:ilvl w:val="0"/>
          <w:numId w:val="1"/>
        </w:numPr>
        <w:tabs>
          <w:tab w:val="left" w:pos="450"/>
        </w:tabs>
        <w:ind w:left="540" w:hanging="270"/>
        <w:contextualSpacing/>
        <w:rPr>
          <w:rFonts w:ascii="Myriad Pro" w:hAnsi="Myriad Pro"/>
          <w:sz w:val="24"/>
        </w:rPr>
      </w:pPr>
      <w:r w:rsidRPr="00361BA9">
        <w:rPr>
          <w:rFonts w:ascii="Myriad Pro" w:hAnsi="Myriad Pro"/>
          <w:sz w:val="24"/>
        </w:rPr>
        <w:t>Arrange for any CEUs (let us know and we can help provide)</w:t>
      </w:r>
    </w:p>
    <w:p w:rsidR="00273CC6" w:rsidRPr="00273CC6" w:rsidRDefault="00273CC6" w:rsidP="00AC5310">
      <w:pPr>
        <w:numPr>
          <w:ilvl w:val="0"/>
          <w:numId w:val="1"/>
        </w:numPr>
        <w:tabs>
          <w:tab w:val="left" w:pos="450"/>
        </w:tabs>
        <w:ind w:left="540" w:hanging="270"/>
        <w:contextualSpacing/>
        <w:rPr>
          <w:rFonts w:ascii="Myriad Pro" w:hAnsi="Myriad Pro" w:cs="Tahoma"/>
          <w:color w:val="000000"/>
          <w:sz w:val="24"/>
        </w:rPr>
      </w:pPr>
      <w:r w:rsidRPr="00273CC6">
        <w:rPr>
          <w:rFonts w:ascii="Myriad Pro" w:hAnsi="Myriad Pro"/>
          <w:sz w:val="24"/>
        </w:rPr>
        <w:t>Make an VP appointment with the Master Trainer for any additional information or clarification</w:t>
      </w:r>
    </w:p>
    <w:p w:rsidR="00273CC6" w:rsidRPr="00273CC6" w:rsidRDefault="00273CC6" w:rsidP="00273CC6">
      <w:pPr>
        <w:tabs>
          <w:tab w:val="left" w:pos="450"/>
        </w:tabs>
        <w:ind w:left="540"/>
        <w:contextualSpacing/>
        <w:rPr>
          <w:rFonts w:ascii="Myriad Pro" w:hAnsi="Myriad Pro" w:cs="Tahoma"/>
          <w:color w:val="000000"/>
          <w:sz w:val="24"/>
        </w:rPr>
      </w:pPr>
    </w:p>
    <w:p w:rsidR="00273CC6" w:rsidRPr="00273CC6" w:rsidRDefault="00273CC6" w:rsidP="00273CC6">
      <w:pPr>
        <w:tabs>
          <w:tab w:val="left" w:pos="450"/>
        </w:tabs>
        <w:contextualSpacing/>
        <w:rPr>
          <w:rFonts w:ascii="Myriad Pro" w:hAnsi="Myriad Pro" w:cs="Tahoma"/>
          <w:color w:val="000000"/>
          <w:sz w:val="24"/>
        </w:rPr>
      </w:pPr>
      <w:r w:rsidRPr="00273CC6">
        <w:rPr>
          <w:rFonts w:ascii="Myriad Pro" w:hAnsi="Myriad Pro" w:cs="Tahoma"/>
          <w:color w:val="000000"/>
          <w:sz w:val="24"/>
        </w:rPr>
        <w:t>The workshop will be conducted in ASL.  Interpreters will not be provided.  If you need a reasonable accommodation, please do let us know. </w:t>
      </w:r>
    </w:p>
    <w:p w:rsidR="00273CC6" w:rsidRDefault="00273CC6" w:rsidP="00273CC6">
      <w:pPr>
        <w:rPr>
          <w:rFonts w:ascii="Myriad Pro" w:hAnsi="Myriad Pro" w:cs="Tahoma"/>
          <w:b/>
          <w:i/>
          <w:color w:val="000000"/>
          <w:sz w:val="24"/>
        </w:rPr>
      </w:pPr>
    </w:p>
    <w:p w:rsidR="00273CC6" w:rsidRPr="00361BA9" w:rsidRDefault="00273CC6" w:rsidP="00273CC6">
      <w:pPr>
        <w:rPr>
          <w:rFonts w:ascii="Myriad Pro" w:hAnsi="Myriad Pro" w:cs="Tahoma"/>
          <w:color w:val="000000"/>
          <w:sz w:val="24"/>
        </w:rPr>
      </w:pPr>
      <w:r w:rsidRPr="00361BA9">
        <w:rPr>
          <w:rFonts w:ascii="Myriad Pro" w:hAnsi="Myriad Pro" w:cs="Tahoma"/>
          <w:b/>
          <w:i/>
          <w:color w:val="000000"/>
          <w:sz w:val="24"/>
        </w:rPr>
        <w:t>Time and Location of Training</w:t>
      </w:r>
    </w:p>
    <w:p w:rsidR="00273CC6" w:rsidRPr="00361BA9" w:rsidRDefault="00273CC6" w:rsidP="00273CC6">
      <w:pPr>
        <w:rPr>
          <w:rFonts w:ascii="Myriad Pro" w:hAnsi="Myriad Pro" w:cs="Tahoma"/>
          <w:color w:val="C00000"/>
          <w:sz w:val="24"/>
        </w:rPr>
      </w:pPr>
      <w:r w:rsidRPr="00361BA9">
        <w:rPr>
          <w:rFonts w:ascii="Myriad Pro" w:hAnsi="Myriad Pro" w:cs="Tahoma"/>
          <w:color w:val="C00000"/>
          <w:sz w:val="24"/>
        </w:rPr>
        <w:t>Please add</w:t>
      </w:r>
    </w:p>
    <w:p w:rsidR="00273CC6" w:rsidRPr="00361BA9" w:rsidRDefault="00273CC6" w:rsidP="00273CC6">
      <w:pPr>
        <w:rPr>
          <w:rFonts w:ascii="Myriad Pro" w:hAnsi="Myriad Pro" w:cs="Tahoma"/>
          <w:b/>
          <w:i/>
          <w:sz w:val="24"/>
        </w:rPr>
      </w:pPr>
      <w:r w:rsidRPr="00361BA9">
        <w:rPr>
          <w:rFonts w:ascii="Myriad Pro" w:hAnsi="Myriad Pro" w:cs="Tahoma"/>
          <w:b/>
          <w:i/>
          <w:sz w:val="24"/>
        </w:rPr>
        <w:t>Lunch</w:t>
      </w:r>
    </w:p>
    <w:p w:rsidR="00273CC6" w:rsidRPr="00361BA9" w:rsidRDefault="00273CC6" w:rsidP="00273CC6">
      <w:pPr>
        <w:rPr>
          <w:rFonts w:ascii="Myriad Pro" w:hAnsi="Myriad Pro" w:cs="Tahoma"/>
          <w:color w:val="C00000"/>
          <w:sz w:val="24"/>
        </w:rPr>
      </w:pPr>
      <w:r w:rsidRPr="00361BA9">
        <w:rPr>
          <w:rFonts w:ascii="Myriad Pro" w:hAnsi="Myriad Pro" w:cs="Tahoma"/>
          <w:color w:val="C00000"/>
          <w:sz w:val="24"/>
        </w:rPr>
        <w:t>Will or will not be provided.</w:t>
      </w:r>
    </w:p>
    <w:p w:rsidR="00273CC6" w:rsidRPr="00361BA9" w:rsidRDefault="00273CC6" w:rsidP="00273CC6">
      <w:pPr>
        <w:rPr>
          <w:rFonts w:ascii="Myriad Pro" w:hAnsi="Myriad Pro" w:cs="Tahoma"/>
          <w:b/>
          <w:i/>
          <w:sz w:val="24"/>
        </w:rPr>
      </w:pPr>
      <w:r w:rsidRPr="00361BA9">
        <w:rPr>
          <w:rFonts w:ascii="Myriad Pro" w:hAnsi="Myriad Pro" w:cs="Tahoma"/>
          <w:b/>
          <w:i/>
          <w:sz w:val="24"/>
        </w:rPr>
        <w:t>RSVP</w:t>
      </w:r>
    </w:p>
    <w:p w:rsidR="00273CC6" w:rsidRPr="00361BA9" w:rsidRDefault="00273CC6" w:rsidP="00273CC6">
      <w:pPr>
        <w:rPr>
          <w:rStyle w:val="Strong"/>
          <w:rFonts w:ascii="Myriad Pro" w:hAnsi="Myriad Pro"/>
        </w:rPr>
      </w:pPr>
      <w:r w:rsidRPr="00361BA9">
        <w:rPr>
          <w:rStyle w:val="Strong"/>
          <w:rFonts w:ascii="Myriad Pro" w:hAnsi="Myriad Pro"/>
          <w:b w:val="0"/>
          <w:color w:val="C00000"/>
          <w:sz w:val="24"/>
        </w:rPr>
        <w:t>Provide date and process for confirming RSVP</w:t>
      </w:r>
    </w:p>
    <w:p w:rsidR="003A435B" w:rsidRDefault="003A435B"/>
    <w:sectPr w:rsidR="003A4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Times New Roman"/>
    <w:panose1 w:val="00000000000000000000"/>
    <w:charset w:val="00"/>
    <w:family w:val="auto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0A67F8"/>
    <w:multiLevelType w:val="hybridMultilevel"/>
    <w:tmpl w:val="0F50DCD2"/>
    <w:lvl w:ilvl="0" w:tplc="38BCF55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73CC6"/>
    <w:rsid w:val="00273CC6"/>
    <w:rsid w:val="003A4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0FADF5-3B81-440A-B002-DB068968C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73CC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273CC6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158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</dc:creator>
  <cp:keywords/>
  <dc:description/>
  <cp:lastModifiedBy>Pauline</cp:lastModifiedBy>
  <cp:revision>1</cp:revision>
  <dcterms:created xsi:type="dcterms:W3CDTF">2015-05-28T21:11:00Z</dcterms:created>
  <dcterms:modified xsi:type="dcterms:W3CDTF">2015-05-28T21:14:00Z</dcterms:modified>
</cp:coreProperties>
</file>